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8E" w:rsidRDefault="00875C8E" w:rsidP="003B0C36">
      <w:pPr>
        <w:tabs>
          <w:tab w:val="left" w:pos="567"/>
        </w:tabs>
        <w:ind w:left="-1134"/>
        <w:jc w:val="center"/>
        <w:rPr>
          <w:noProof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9525</wp:posOffset>
            </wp:positionV>
            <wp:extent cx="2489200" cy="10668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875C8E" w:rsidRDefault="00875C8E" w:rsidP="003B0C36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875C8E" w:rsidRDefault="00964671" w:rsidP="003B0C36">
      <w:pPr>
        <w:pStyle w:val="a3"/>
        <w:spacing w:line="360" w:lineRule="auto"/>
        <w:jc w:val="center"/>
        <w:rPr>
          <w:b/>
        </w:rPr>
      </w:pPr>
      <w:proofErr w:type="spellStart"/>
      <w:r>
        <w:rPr>
          <w:b/>
          <w:lang w:val="uk-UA"/>
        </w:rPr>
        <w:t>Программа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лекции</w:t>
      </w:r>
      <w:proofErr w:type="spellEnd"/>
    </w:p>
    <w:p w:rsidR="00875C8E" w:rsidRDefault="00875C8E" w:rsidP="003B0C36">
      <w:pPr>
        <w:pStyle w:val="a3"/>
        <w:spacing w:line="360" w:lineRule="auto"/>
        <w:jc w:val="center"/>
        <w:rPr>
          <w:b/>
        </w:rPr>
      </w:pPr>
      <w:r>
        <w:rPr>
          <w:b/>
        </w:rPr>
        <w:t>«</w:t>
      </w:r>
      <w:r w:rsidR="00964671">
        <w:rPr>
          <w:b/>
        </w:rPr>
        <w:t>Ваш бюджет на рекламу</w:t>
      </w:r>
      <w:r>
        <w:rPr>
          <w:b/>
        </w:rPr>
        <w:t>»</w:t>
      </w:r>
    </w:p>
    <w:p w:rsidR="00964671" w:rsidRPr="00964671" w:rsidRDefault="00964671" w:rsidP="003B0C36">
      <w:pPr>
        <w:pStyle w:val="a3"/>
        <w:spacing w:line="360" w:lineRule="auto"/>
        <w:jc w:val="center"/>
        <w:rPr>
          <w:b/>
          <w:sz w:val="20"/>
          <w:szCs w:val="20"/>
        </w:rPr>
      </w:pPr>
      <w:r w:rsidRPr="00964671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4 Августа 2020</w:t>
      </w:r>
      <w:r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  <w:lang w:val="uk-UA"/>
        </w:rPr>
        <w:t xml:space="preserve"> </w:t>
      </w:r>
      <w:r w:rsidRPr="00964671">
        <w:rPr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•</w:t>
      </w:r>
      <w:r>
        <w:rPr>
          <w:rFonts w:ascii="Arial" w:hAnsi="Arial" w:cs="Arial"/>
          <w:b/>
          <w:color w:val="222222"/>
          <w:sz w:val="20"/>
          <w:szCs w:val="20"/>
          <w:bdr w:val="none" w:sz="0" w:space="0" w:color="auto" w:frame="1"/>
          <w:lang w:val="uk-UA"/>
        </w:rPr>
        <w:t xml:space="preserve"> </w:t>
      </w:r>
      <w:r w:rsidRPr="00964671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15:00 - 18:00</w:t>
      </w:r>
    </w:p>
    <w:tbl>
      <w:tblPr>
        <w:tblStyle w:val="a5"/>
        <w:tblW w:w="835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6794"/>
      </w:tblGrid>
      <w:tr w:rsidR="005A675B" w:rsidTr="008873F1">
        <w:trPr>
          <w:jc w:val="center"/>
        </w:trPr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ind w:left="34" w:hanging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Номер блока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Default="005A675B" w:rsidP="003B0C3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</w:tr>
      <w:tr w:rsidR="005A675B" w:rsidTr="008873F1">
        <w:trPr>
          <w:jc w:val="center"/>
        </w:trPr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64671" w:rsidRDefault="00964671" w:rsidP="0096467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64671" w:rsidRDefault="00964671" w:rsidP="0096467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4671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Методы формирования рекламного бюджета</w:t>
            </w:r>
          </w:p>
          <w:p w:rsidR="00964671" w:rsidRPr="00964671" w:rsidRDefault="00964671" w:rsidP="0096467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64671" w:rsidRPr="00964671" w:rsidRDefault="00964671" w:rsidP="00964671">
            <w:pPr>
              <w:rPr>
                <w:rFonts w:ascii="Arial" w:hAnsi="Arial" w:cs="Arial"/>
                <w:sz w:val="20"/>
                <w:szCs w:val="20"/>
              </w:rPr>
            </w:pPr>
            <w:r w:rsidRPr="00964671">
              <w:rPr>
                <w:rFonts w:ascii="Arial" w:hAnsi="Arial" w:cs="Arial"/>
                <w:sz w:val="20"/>
                <w:szCs w:val="20"/>
              </w:rPr>
              <w:t>8 классических методов формирования рекламного бюджета.</w:t>
            </w:r>
            <w:r w:rsidRPr="00964671">
              <w:rPr>
                <w:rFonts w:ascii="Arial" w:hAnsi="Arial" w:cs="Arial"/>
                <w:sz w:val="20"/>
                <w:szCs w:val="20"/>
              </w:rPr>
              <w:br/>
              <w:t>Бюджет и результат. О чем вы должны помнить на старте.</w:t>
            </w:r>
          </w:p>
          <w:p w:rsidR="00FB1DC6" w:rsidRPr="00964671" w:rsidRDefault="00FB1DC6" w:rsidP="00964671"/>
        </w:tc>
        <w:bookmarkStart w:id="0" w:name="_GoBack"/>
        <w:bookmarkEnd w:id="0"/>
      </w:tr>
      <w:tr w:rsidR="005A675B" w:rsidRPr="00964671" w:rsidTr="008873F1">
        <w:trPr>
          <w:jc w:val="center"/>
        </w:trPr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Pr="00964671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64671" w:rsidRDefault="00964671" w:rsidP="0096467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</w:p>
          <w:p w:rsidR="00964671" w:rsidRPr="00964671" w:rsidRDefault="00964671" w:rsidP="0096467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Performance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маркетинга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цель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кампании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онлайн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продажи, заявки,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лидогенерация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звонки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пр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)</w:t>
            </w:r>
          </w:p>
          <w:p w:rsidR="00964671" w:rsidRPr="00964671" w:rsidRDefault="00964671" w:rsidP="00964671">
            <w:pPr>
              <w:pStyle w:val="listtext"/>
              <w:shd w:val="clear" w:color="auto" w:fill="FFFFFF"/>
              <w:spacing w:before="225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Поисковыи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̆ маркетинг (PPC, SEO)</w:t>
            </w:r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РРС в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соц.сетях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Прайс-агрегаторы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  <w:t>СРА-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платформы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Email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Другие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инструменты</w:t>
            </w:r>
            <w:proofErr w:type="spellEnd"/>
          </w:p>
          <w:p w:rsidR="00FB1DC6" w:rsidRPr="00964671" w:rsidRDefault="00FB1DC6" w:rsidP="009646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A675B" w:rsidRPr="00964671" w:rsidTr="008873F1">
        <w:trPr>
          <w:jc w:val="center"/>
        </w:trPr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Pr="00964671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675B" w:rsidRPr="00964671" w:rsidRDefault="005A675B" w:rsidP="003B0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671" w:rsidRPr="00964671" w:rsidRDefault="00964671" w:rsidP="0096467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Расчет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бюджета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охватных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рекламных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кампании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̆</w:t>
            </w:r>
          </w:p>
          <w:p w:rsidR="00964671" w:rsidRPr="00964671" w:rsidRDefault="00964671" w:rsidP="00964671">
            <w:pPr>
              <w:pStyle w:val="listtext"/>
              <w:shd w:val="clear" w:color="auto" w:fill="FFFFFF"/>
              <w:spacing w:before="225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Методологии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и метрики.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Как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учитывать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долю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рынка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влиять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на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уровень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знания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бренда.</w:t>
            </w:r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  <w:t>Креатив</w:t>
            </w:r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Видео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реклама, на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примере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в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Youtube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Охватная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реклама в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социальных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сетях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>Баннерная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</w:rPr>
              <w:t xml:space="preserve"> реклама</w:t>
            </w:r>
          </w:p>
          <w:p w:rsidR="00FB1DC6" w:rsidRPr="00964671" w:rsidRDefault="00FB1DC6" w:rsidP="003B0C3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A675B" w:rsidRPr="00964671" w:rsidTr="008873F1">
        <w:trPr>
          <w:trHeight w:val="1775"/>
          <w:jc w:val="center"/>
        </w:trPr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75B" w:rsidRPr="00964671" w:rsidRDefault="005A675B" w:rsidP="003B0C3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64671" w:rsidRDefault="00964671" w:rsidP="0096467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964671" w:rsidRPr="00964671" w:rsidRDefault="00964671" w:rsidP="0096467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Годовои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̆ бюджет на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Digital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что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еще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нужно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учесть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кроме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бюджета</w:t>
            </w:r>
            <w:proofErr w:type="spellEnd"/>
            <w:r w:rsidRPr="00964671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на рекламу</w:t>
            </w:r>
          </w:p>
          <w:p w:rsidR="00FB1DC6" w:rsidRPr="00964671" w:rsidRDefault="00FB1DC6" w:rsidP="009646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875C8E" w:rsidRPr="00964671" w:rsidRDefault="00875C8E" w:rsidP="00875C8E">
      <w:pPr>
        <w:rPr>
          <w:sz w:val="20"/>
          <w:szCs w:val="20"/>
        </w:rPr>
      </w:pPr>
    </w:p>
    <w:p w:rsidR="008B6FD9" w:rsidRDefault="008873F1"/>
    <w:sectPr w:rsidR="008B6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E"/>
    <w:rsid w:val="00181DED"/>
    <w:rsid w:val="003B0C36"/>
    <w:rsid w:val="003D79F1"/>
    <w:rsid w:val="005A675B"/>
    <w:rsid w:val="00814E98"/>
    <w:rsid w:val="00875C8E"/>
    <w:rsid w:val="008873F1"/>
    <w:rsid w:val="00964671"/>
    <w:rsid w:val="00AB34D1"/>
    <w:rsid w:val="00C07EFE"/>
    <w:rsid w:val="00C51752"/>
    <w:rsid w:val="00D06C87"/>
    <w:rsid w:val="00E37877"/>
    <w:rsid w:val="00F91460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A292D-8BA7-4C25-BC7E-58700CD2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8E"/>
    <w:rPr>
      <w:lang w:val="ru-RU"/>
    </w:rPr>
  </w:style>
  <w:style w:type="paragraph" w:styleId="3">
    <w:name w:val="heading 3"/>
    <w:basedOn w:val="a"/>
    <w:link w:val="30"/>
    <w:uiPriority w:val="9"/>
    <w:qFormat/>
    <w:rsid w:val="00875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8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875C8E"/>
    <w:pPr>
      <w:ind w:left="720"/>
      <w:contextualSpacing/>
    </w:pPr>
  </w:style>
  <w:style w:type="table" w:styleId="a5">
    <w:name w:val="Table Grid"/>
    <w:basedOn w:val="a1"/>
    <w:uiPriority w:val="59"/>
    <w:rsid w:val="00875C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75C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875C8E"/>
    <w:rPr>
      <w:color w:val="0000FF"/>
      <w:u w:val="single"/>
    </w:rPr>
  </w:style>
  <w:style w:type="paragraph" w:customStyle="1" w:styleId="listtext">
    <w:name w:val="list__text"/>
    <w:basedOn w:val="a"/>
    <w:rsid w:val="00D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sitem">
    <w:name w:val="details__item"/>
    <w:basedOn w:val="a0"/>
    <w:rsid w:val="0096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Mendelieva</dc:creator>
  <cp:lastModifiedBy>User</cp:lastModifiedBy>
  <cp:revision>11</cp:revision>
  <dcterms:created xsi:type="dcterms:W3CDTF">2020-05-27T09:10:00Z</dcterms:created>
  <dcterms:modified xsi:type="dcterms:W3CDTF">2020-07-29T09:30:00Z</dcterms:modified>
</cp:coreProperties>
</file>